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1C1B9" w14:textId="77777777" w:rsidR="00531D17" w:rsidRDefault="00531D17" w:rsidP="00A13AAC">
      <w:pPr>
        <w:jc w:val="center"/>
        <w:rPr>
          <w:sz w:val="28"/>
        </w:rPr>
      </w:pPr>
    </w:p>
    <w:p w14:paraId="1431C1BA" w14:textId="03B8BEDB" w:rsidR="00224461" w:rsidRPr="00DF4477" w:rsidRDefault="00DF4477" w:rsidP="00A13AAC">
      <w:pPr>
        <w:jc w:val="center"/>
        <w:rPr>
          <w:b/>
          <w:sz w:val="32"/>
        </w:rPr>
      </w:pPr>
      <w:r w:rsidRPr="00DF4477">
        <w:rPr>
          <w:b/>
          <w:sz w:val="32"/>
        </w:rPr>
        <w:t>Самостоятельная профилактика «чудо-пилюлями»</w:t>
      </w:r>
    </w:p>
    <w:p w14:paraId="1431C1BB" w14:textId="77777777" w:rsidR="006C37D8" w:rsidRPr="00CF047D" w:rsidRDefault="006C37D8" w:rsidP="00531D17">
      <w:pPr>
        <w:spacing w:before="120"/>
        <w:ind w:firstLine="709"/>
        <w:jc w:val="both"/>
        <w:rPr>
          <w:rFonts w:eastAsia="Times New Roman"/>
          <w:sz w:val="16"/>
          <w:szCs w:val="16"/>
        </w:rPr>
      </w:pPr>
    </w:p>
    <w:p w14:paraId="08868B4C" w14:textId="7338A121" w:rsidR="00DF4477" w:rsidRPr="00DF4477" w:rsidRDefault="00DD0C68" w:rsidP="00DF4477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В</w:t>
      </w:r>
      <w:r w:rsidRPr="00DF4477">
        <w:rPr>
          <w:sz w:val="24"/>
        </w:rPr>
        <w:t xml:space="preserve"> истекшем году </w:t>
      </w:r>
      <w:r>
        <w:rPr>
          <w:sz w:val="24"/>
        </w:rPr>
        <w:t xml:space="preserve">в </w:t>
      </w:r>
      <w:r w:rsidR="00DF4477" w:rsidRPr="00DF4477">
        <w:rPr>
          <w:sz w:val="24"/>
        </w:rPr>
        <w:t>работ</w:t>
      </w:r>
      <w:r>
        <w:rPr>
          <w:sz w:val="24"/>
        </w:rPr>
        <w:t>е</w:t>
      </w:r>
      <w:r w:rsidR="00DF4477" w:rsidRPr="00DF4477">
        <w:rPr>
          <w:sz w:val="24"/>
        </w:rPr>
        <w:t xml:space="preserve"> сервиса круглосуточных радиотелефонных медицинских консультаций отмечено несколько случаев острых осложнений, связанных с бесконтроль</w:t>
      </w:r>
      <w:r>
        <w:rPr>
          <w:sz w:val="24"/>
        </w:rPr>
        <w:softHyphen/>
      </w:r>
      <w:r w:rsidR="00DF4477" w:rsidRPr="00DF4477">
        <w:rPr>
          <w:sz w:val="24"/>
        </w:rPr>
        <w:t>ным приемо</w:t>
      </w:r>
      <w:bookmarkStart w:id="0" w:name="_GoBack"/>
      <w:bookmarkEnd w:id="0"/>
      <w:r w:rsidR="00DF4477" w:rsidRPr="00DF4477">
        <w:rPr>
          <w:sz w:val="24"/>
        </w:rPr>
        <w:t>м лекарственных препаратов, активно рекламируемых в средствах массовой информации. В течение короткого времени на судах наблюдал</w:t>
      </w:r>
      <w:r w:rsidR="00AE0A39">
        <w:rPr>
          <w:sz w:val="24"/>
        </w:rPr>
        <w:t>ся</w:t>
      </w:r>
      <w:r w:rsidR="00DF4477" w:rsidRPr="00DF4477">
        <w:rPr>
          <w:sz w:val="24"/>
        </w:rPr>
        <w:t xml:space="preserve"> </w:t>
      </w:r>
      <w:r w:rsidR="00AE0A39">
        <w:rPr>
          <w:sz w:val="24"/>
        </w:rPr>
        <w:t xml:space="preserve">ряд </w:t>
      </w:r>
      <w:r w:rsidR="00DF4477" w:rsidRPr="00DF4477">
        <w:rPr>
          <w:sz w:val="24"/>
        </w:rPr>
        <w:t xml:space="preserve">эпизодов желудочно-кишечных кровотечений из острых изъязвлений желудка и двенадцатиперстной кишки, обусловленных побочным действием </w:t>
      </w:r>
      <w:r w:rsidR="00FA3EDA">
        <w:rPr>
          <w:sz w:val="24"/>
        </w:rPr>
        <w:t>средств</w:t>
      </w:r>
      <w:r w:rsidR="00DF4477" w:rsidRPr="00DF4477">
        <w:rPr>
          <w:sz w:val="24"/>
        </w:rPr>
        <w:t>а «</w:t>
      </w:r>
      <w:proofErr w:type="spellStart"/>
      <w:r w:rsidR="00DF4477" w:rsidRPr="00DF4477">
        <w:rPr>
          <w:sz w:val="24"/>
        </w:rPr>
        <w:t>Кардиомагнил</w:t>
      </w:r>
      <w:proofErr w:type="spellEnd"/>
      <w:r w:rsidR="00DF4477" w:rsidRPr="00DF4477">
        <w:rPr>
          <w:sz w:val="24"/>
        </w:rPr>
        <w:t xml:space="preserve">». В пересчете на обычные показатели медицинской статистики встречаемость таких смертельно опасных осложнений составила </w:t>
      </w:r>
      <w:r>
        <w:rPr>
          <w:sz w:val="24"/>
        </w:rPr>
        <w:t xml:space="preserve">бы </w:t>
      </w:r>
      <w:r w:rsidR="00DF4477" w:rsidRPr="00DF4477">
        <w:rPr>
          <w:sz w:val="24"/>
        </w:rPr>
        <w:t>140 случаев на 100 тыс. населения в год.</w:t>
      </w:r>
    </w:p>
    <w:p w14:paraId="09EDD7A5" w14:textId="77777777" w:rsidR="00DF4477" w:rsidRPr="00CF047D" w:rsidRDefault="00DF4477" w:rsidP="00DF4477">
      <w:pPr>
        <w:spacing w:before="120"/>
        <w:ind w:firstLine="709"/>
        <w:jc w:val="both"/>
        <w:rPr>
          <w:sz w:val="16"/>
          <w:szCs w:val="16"/>
        </w:rPr>
      </w:pPr>
    </w:p>
    <w:p w14:paraId="2C9A98A2" w14:textId="44D8A7FA" w:rsidR="00DF4477" w:rsidRPr="00DF4477" w:rsidRDefault="00DF4477" w:rsidP="00DF4477">
      <w:pPr>
        <w:spacing w:before="120"/>
        <w:ind w:firstLine="709"/>
        <w:jc w:val="both"/>
        <w:rPr>
          <w:sz w:val="24"/>
        </w:rPr>
      </w:pPr>
      <w:r w:rsidRPr="00DF4477">
        <w:rPr>
          <w:sz w:val="24"/>
        </w:rPr>
        <w:t>В состав «</w:t>
      </w:r>
      <w:proofErr w:type="spellStart"/>
      <w:r w:rsidRPr="00DF4477">
        <w:rPr>
          <w:sz w:val="24"/>
        </w:rPr>
        <w:t>Кардиомагнил</w:t>
      </w:r>
      <w:r w:rsidR="00FA3EDA">
        <w:rPr>
          <w:sz w:val="24"/>
        </w:rPr>
        <w:t>а</w:t>
      </w:r>
      <w:proofErr w:type="spellEnd"/>
      <w:r w:rsidRPr="00DF4477">
        <w:rPr>
          <w:sz w:val="24"/>
        </w:rPr>
        <w:t xml:space="preserve">» входят нестероидные противовоспалительные средства (аспирин) и различные микроэлементы (магний и др.). В рекламной информации лекарство </w:t>
      </w:r>
      <w:r w:rsidR="00F52773">
        <w:rPr>
          <w:sz w:val="24"/>
        </w:rPr>
        <w:t>преподноси</w:t>
      </w:r>
      <w:r w:rsidRPr="00DF4477">
        <w:rPr>
          <w:sz w:val="24"/>
        </w:rPr>
        <w:t>тся как средство профилактики нарушений сердечно-сосудистой системы (предупреждение инфарктов и инсультов). К сожалению, кроме действительно полезного эффекта (так называемое разжижжение крови) препарат отрицательно влияет на слизистую оболочку желудочно-кишечного тракта, про</w:t>
      </w:r>
      <w:r w:rsidR="00DE0E6D">
        <w:rPr>
          <w:sz w:val="24"/>
        </w:rPr>
        <w:t>воцируя в некоторых случаях серьез</w:t>
      </w:r>
      <w:r w:rsidRPr="00DF4477">
        <w:rPr>
          <w:sz w:val="24"/>
        </w:rPr>
        <w:t>ные нарушения здоровья. Не бывает совершенно безопасных</w:t>
      </w:r>
      <w:r>
        <w:rPr>
          <w:sz w:val="24"/>
        </w:rPr>
        <w:t xml:space="preserve"> медикаментов</w:t>
      </w:r>
      <w:r w:rsidRPr="00DF4477">
        <w:rPr>
          <w:sz w:val="24"/>
        </w:rPr>
        <w:t>, у любого</w:t>
      </w:r>
      <w:r>
        <w:rPr>
          <w:sz w:val="24"/>
        </w:rPr>
        <w:t xml:space="preserve"> вещества, даже у «натурального» и растительного</w:t>
      </w:r>
      <w:r w:rsidRPr="00DF4477">
        <w:rPr>
          <w:sz w:val="24"/>
        </w:rPr>
        <w:t xml:space="preserve">, если оно оказывает хоть какое-нибудь положительное воздействие, всегда есть </w:t>
      </w:r>
      <w:r>
        <w:rPr>
          <w:sz w:val="24"/>
        </w:rPr>
        <w:t xml:space="preserve">сопутствующее </w:t>
      </w:r>
      <w:r w:rsidRPr="00DF4477">
        <w:rPr>
          <w:sz w:val="24"/>
        </w:rPr>
        <w:t>вредное</w:t>
      </w:r>
      <w:r>
        <w:rPr>
          <w:sz w:val="24"/>
        </w:rPr>
        <w:t xml:space="preserve"> влияние</w:t>
      </w:r>
      <w:r w:rsidRPr="00DF4477">
        <w:rPr>
          <w:sz w:val="24"/>
        </w:rPr>
        <w:t>. Значение позитивных и негативных свойств в разных жизненных ситуациях неодинаково.</w:t>
      </w:r>
    </w:p>
    <w:p w14:paraId="4A93A27A" w14:textId="77777777" w:rsidR="00DF4477" w:rsidRPr="00CF047D" w:rsidRDefault="00DF4477" w:rsidP="00DF4477">
      <w:pPr>
        <w:spacing w:before="120"/>
        <w:ind w:firstLine="709"/>
        <w:jc w:val="both"/>
        <w:rPr>
          <w:sz w:val="16"/>
          <w:szCs w:val="16"/>
        </w:rPr>
      </w:pPr>
    </w:p>
    <w:p w14:paraId="41DE5744" w14:textId="04BC8FF2" w:rsidR="00DF4477" w:rsidRPr="00DF4477" w:rsidRDefault="00FA3EDA" w:rsidP="00DF4477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С</w:t>
      </w:r>
      <w:r w:rsidRPr="00DF4477">
        <w:rPr>
          <w:sz w:val="24"/>
        </w:rPr>
        <w:t xml:space="preserve">оотношение полезных и нежелательных </w:t>
      </w:r>
      <w:r w:rsidR="003C7ED0">
        <w:rPr>
          <w:sz w:val="24"/>
        </w:rPr>
        <w:t>характеристик</w:t>
      </w:r>
      <w:r w:rsidRPr="00DF4477">
        <w:rPr>
          <w:sz w:val="24"/>
        </w:rPr>
        <w:t xml:space="preserve"> препарата </w:t>
      </w:r>
      <w:r w:rsidR="00DE0E6D">
        <w:rPr>
          <w:sz w:val="24"/>
        </w:rPr>
        <w:t>«</w:t>
      </w:r>
      <w:proofErr w:type="spellStart"/>
      <w:r w:rsidR="00DE0E6D">
        <w:rPr>
          <w:sz w:val="24"/>
        </w:rPr>
        <w:t>Кардиомагнил</w:t>
      </w:r>
      <w:proofErr w:type="spellEnd"/>
      <w:r w:rsidR="00DE0E6D">
        <w:rPr>
          <w:sz w:val="24"/>
        </w:rPr>
        <w:t xml:space="preserve">» </w:t>
      </w:r>
      <w:r w:rsidRPr="00DF4477">
        <w:rPr>
          <w:sz w:val="24"/>
        </w:rPr>
        <w:t xml:space="preserve">позволяет с уверенностью рекомендовать его длительный прием </w:t>
      </w:r>
      <w:r w:rsidR="00DE0E6D">
        <w:rPr>
          <w:sz w:val="24"/>
        </w:rPr>
        <w:t xml:space="preserve">только </w:t>
      </w:r>
      <w:r w:rsidR="00DF4477" w:rsidRPr="00DF4477">
        <w:rPr>
          <w:sz w:val="24"/>
        </w:rPr>
        <w:t>лиц</w:t>
      </w:r>
      <w:r>
        <w:rPr>
          <w:sz w:val="24"/>
        </w:rPr>
        <w:t>ам</w:t>
      </w:r>
      <w:r w:rsidR="00DE0E6D">
        <w:rPr>
          <w:sz w:val="24"/>
        </w:rPr>
        <w:t xml:space="preserve"> с устано</w:t>
      </w:r>
      <w:r w:rsidR="00DF4477" w:rsidRPr="00DF4477">
        <w:rPr>
          <w:sz w:val="24"/>
        </w:rPr>
        <w:t xml:space="preserve">вленными хроническими заболеваниями сердечно-сосудистой системы (ИБС, артериальная гипертензия, перенесенные ранее инфаркты и инсульты и др.), потому что польза предупреждения каждого </w:t>
      </w:r>
      <w:r w:rsidR="00DE0E6D">
        <w:rPr>
          <w:sz w:val="24"/>
        </w:rPr>
        <w:t xml:space="preserve">нового </w:t>
      </w:r>
      <w:r w:rsidR="00DF4477" w:rsidRPr="00DF4477">
        <w:rPr>
          <w:sz w:val="24"/>
        </w:rPr>
        <w:t>инфаркта или инсульта намного перевешивает ожидаемый вред эпизодических осложнений. У здоровых</w:t>
      </w:r>
      <w:r w:rsidR="00DE0E6D">
        <w:rPr>
          <w:sz w:val="24"/>
        </w:rPr>
        <w:t xml:space="preserve"> же</w:t>
      </w:r>
      <w:r w:rsidR="00DF4477" w:rsidRPr="00DF4477">
        <w:rPr>
          <w:sz w:val="24"/>
        </w:rPr>
        <w:t xml:space="preserve"> мужчин, какие обычно работают на судах, вероятность развития острого инфаркта или инсульта ничтожна мала, поэтому нет никакой необходимости подвергать организм риску развития смертельно опасных осложнений, сопровождающему употребление лекарства.</w:t>
      </w:r>
      <w:r w:rsidR="00DF4477">
        <w:rPr>
          <w:sz w:val="24"/>
        </w:rPr>
        <w:t xml:space="preserve"> Зачем испытывать судьбу?</w:t>
      </w:r>
    </w:p>
    <w:p w14:paraId="1CCD1244" w14:textId="77777777" w:rsidR="00DF4477" w:rsidRPr="00CF047D" w:rsidRDefault="00DF4477" w:rsidP="00DF4477">
      <w:pPr>
        <w:spacing w:before="120"/>
        <w:ind w:firstLine="709"/>
        <w:jc w:val="both"/>
        <w:rPr>
          <w:sz w:val="16"/>
          <w:szCs w:val="16"/>
        </w:rPr>
      </w:pPr>
    </w:p>
    <w:p w14:paraId="09C6B26F" w14:textId="34EE252D" w:rsidR="00DF4477" w:rsidRPr="00DF4477" w:rsidRDefault="00DF4477" w:rsidP="00DF4477">
      <w:pPr>
        <w:spacing w:before="120"/>
        <w:ind w:firstLine="709"/>
        <w:jc w:val="both"/>
        <w:rPr>
          <w:sz w:val="24"/>
        </w:rPr>
      </w:pPr>
      <w:r w:rsidRPr="00DF4477">
        <w:rPr>
          <w:sz w:val="24"/>
        </w:rPr>
        <w:t xml:space="preserve">Лицам, успешно прошедшим </w:t>
      </w:r>
      <w:r w:rsidR="00083D99">
        <w:rPr>
          <w:sz w:val="24"/>
        </w:rPr>
        <w:t xml:space="preserve">первичный (при приеме на работу) и/или </w:t>
      </w:r>
      <w:r w:rsidRPr="00DF4477">
        <w:rPr>
          <w:sz w:val="24"/>
        </w:rPr>
        <w:t>периодический медицинский осмотр</w:t>
      </w:r>
      <w:r w:rsidR="00DE0E6D">
        <w:rPr>
          <w:sz w:val="24"/>
        </w:rPr>
        <w:t xml:space="preserve"> (обследование)</w:t>
      </w:r>
      <w:r w:rsidRPr="00DF4477">
        <w:rPr>
          <w:sz w:val="24"/>
        </w:rPr>
        <w:t xml:space="preserve"> и допущенным к работе на морских судах по состоянию здоровья, нет никакой необходимости</w:t>
      </w:r>
      <w:r>
        <w:rPr>
          <w:sz w:val="24"/>
        </w:rPr>
        <w:t xml:space="preserve"> </w:t>
      </w:r>
      <w:r w:rsidR="000B5702">
        <w:rPr>
          <w:sz w:val="24"/>
        </w:rPr>
        <w:t xml:space="preserve">самостоятельно (без рекомендации врача) </w:t>
      </w:r>
      <w:r>
        <w:rPr>
          <w:sz w:val="24"/>
        </w:rPr>
        <w:t>использовать</w:t>
      </w:r>
      <w:r w:rsidRPr="00DF4477">
        <w:rPr>
          <w:sz w:val="24"/>
        </w:rPr>
        <w:t xml:space="preserve"> в профилактических целях какие-либо лекарственные препараты, витамины или биологически активные добавки, в особенности те, что агрессивно рекламируют в средствах массовой информации. В общем случае польза будет только одна – обогащение производителей чудо-пилюль.</w:t>
      </w:r>
    </w:p>
    <w:p w14:paraId="02427C6B" w14:textId="77777777" w:rsidR="00DF4477" w:rsidRPr="00CF047D" w:rsidRDefault="00DF4477" w:rsidP="00DF4477">
      <w:pPr>
        <w:spacing w:before="120"/>
        <w:ind w:firstLine="709"/>
        <w:jc w:val="both"/>
        <w:rPr>
          <w:sz w:val="16"/>
          <w:szCs w:val="16"/>
        </w:rPr>
      </w:pPr>
    </w:p>
    <w:p w14:paraId="1431C1CB" w14:textId="4F43F312" w:rsidR="00531D17" w:rsidRPr="00DF4477" w:rsidRDefault="00083D99" w:rsidP="00DF4477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Берегите себя. Не трать</w:t>
      </w:r>
      <w:r w:rsidR="00DF4477" w:rsidRPr="00DF4477">
        <w:rPr>
          <w:sz w:val="24"/>
        </w:rPr>
        <w:t>те понапрасну свое здоровье. Намного полезнее ежедневно заниматься физкультурой и ограничить курение, а еще лучше – вовсе не курить.</w:t>
      </w:r>
    </w:p>
    <w:sectPr w:rsidR="00531D17" w:rsidRPr="00DF4477" w:rsidSect="00A13AAC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C1CE" w14:textId="77777777" w:rsidR="00B42F79" w:rsidRDefault="00B42F79" w:rsidP="00A13AAC">
      <w:r>
        <w:separator/>
      </w:r>
    </w:p>
  </w:endnote>
  <w:endnote w:type="continuationSeparator" w:id="0">
    <w:p w14:paraId="1431C1CF" w14:textId="77777777" w:rsidR="00B42F79" w:rsidRDefault="00B42F79" w:rsidP="00A1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C1D1" w14:textId="5C2B3D05" w:rsidR="00A13AAC" w:rsidRDefault="00DD0C68">
    <w:pPr>
      <w:pStyle w:val="a5"/>
    </w:pPr>
    <w:r>
      <w:rPr>
        <w:lang w:val="en-US"/>
      </w:rPr>
      <w:t>info@telemed-russia.com</w:t>
    </w:r>
    <w:r w:rsidR="00A13AAC" w:rsidRPr="00A13AAC">
      <w:tab/>
      <w:t>tmas.spb@yandex.ru</w:t>
    </w:r>
    <w:r w:rsidR="00A13AAC" w:rsidRPr="00A13AAC">
      <w:tab/>
      <w:t>telemed.spb@rambler.ru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C1CC" w14:textId="77777777" w:rsidR="00B42F79" w:rsidRDefault="00B42F79" w:rsidP="00A13AAC">
      <w:r>
        <w:separator/>
      </w:r>
    </w:p>
  </w:footnote>
  <w:footnote w:type="continuationSeparator" w:id="0">
    <w:p w14:paraId="1431C1CD" w14:textId="77777777" w:rsidR="00B42F79" w:rsidRDefault="00B42F79" w:rsidP="00A1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C1D0" w14:textId="37CCC040" w:rsidR="00A13AAC" w:rsidRPr="00A13AAC" w:rsidRDefault="00A13AAC" w:rsidP="00A13AAC">
    <w:pPr>
      <w:pStyle w:val="a3"/>
      <w:tabs>
        <w:tab w:val="clear" w:pos="4677"/>
        <w:tab w:val="center" w:pos="4536"/>
      </w:tabs>
      <w:rPr>
        <w:lang w:val="en-US"/>
      </w:rPr>
    </w:pPr>
    <w:r w:rsidRPr="00A13AAC">
      <w:rPr>
        <w:lang w:val="en-US"/>
      </w:rPr>
      <w:t xml:space="preserve">Skype: </w:t>
    </w:r>
    <w:r w:rsidR="0065500D" w:rsidRPr="0065500D">
      <w:rPr>
        <w:lang w:val="en-US"/>
      </w:rPr>
      <w:t xml:space="preserve"> </w:t>
    </w:r>
    <w:proofErr w:type="spellStart"/>
    <w:r w:rsidRPr="00A13AAC">
      <w:rPr>
        <w:lang w:val="en-US"/>
      </w:rPr>
      <w:t>telemed.spb</w:t>
    </w:r>
    <w:proofErr w:type="spellEnd"/>
    <w:r w:rsidRPr="00A13AAC">
      <w:rPr>
        <w:lang w:val="en-US"/>
      </w:rPr>
      <w:tab/>
    </w:r>
    <w:r w:rsidRPr="00A13AAC">
      <w:t>ООО</w:t>
    </w:r>
    <w:r w:rsidRPr="00A13AAC">
      <w:rPr>
        <w:lang w:val="en-US"/>
      </w:rPr>
      <w:t xml:space="preserve"> "</w:t>
    </w:r>
    <w:r w:rsidRPr="00A13AAC">
      <w:t>Медикон</w:t>
    </w:r>
    <w:r w:rsidR="001953D9">
      <w:rPr>
        <w:lang w:val="en-US"/>
      </w:rPr>
      <w:t>"           www.telemed-russia.com</w:t>
    </w:r>
    <w:r w:rsidRPr="00A13AAC">
      <w:rPr>
        <w:lang w:val="en-US"/>
      </w:rPr>
      <w:tab/>
      <w:t>radiomedicals@mail.ru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FAB"/>
    <w:multiLevelType w:val="hybridMultilevel"/>
    <w:tmpl w:val="6AB2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8"/>
    <w:rsid w:val="000368EE"/>
    <w:rsid w:val="00083D99"/>
    <w:rsid w:val="000B5702"/>
    <w:rsid w:val="000D3397"/>
    <w:rsid w:val="000D4560"/>
    <w:rsid w:val="001953D9"/>
    <w:rsid w:val="00224461"/>
    <w:rsid w:val="00306032"/>
    <w:rsid w:val="00380E68"/>
    <w:rsid w:val="003C7ED0"/>
    <w:rsid w:val="00481283"/>
    <w:rsid w:val="00531D17"/>
    <w:rsid w:val="0065500D"/>
    <w:rsid w:val="006C37D8"/>
    <w:rsid w:val="00914A7C"/>
    <w:rsid w:val="00A13AAC"/>
    <w:rsid w:val="00A23031"/>
    <w:rsid w:val="00AE0A39"/>
    <w:rsid w:val="00B42F79"/>
    <w:rsid w:val="00CF047D"/>
    <w:rsid w:val="00DD0C68"/>
    <w:rsid w:val="00DE0E6D"/>
    <w:rsid w:val="00DF4477"/>
    <w:rsid w:val="00F52773"/>
    <w:rsid w:val="00F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31C1B9"/>
  <w15:docId w15:val="{A1F444AF-AE2A-49C7-B181-EB9FDA2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AAC"/>
  </w:style>
  <w:style w:type="paragraph" w:styleId="a5">
    <w:name w:val="footer"/>
    <w:basedOn w:val="a"/>
    <w:link w:val="a6"/>
    <w:uiPriority w:val="99"/>
    <w:unhideWhenUsed/>
    <w:rsid w:val="00A13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AAC"/>
  </w:style>
  <w:style w:type="paragraph" w:styleId="a7">
    <w:name w:val="List Paragraph"/>
    <w:basedOn w:val="a"/>
    <w:uiPriority w:val="34"/>
    <w:qFormat/>
    <w:rsid w:val="0053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</dc:creator>
  <cp:lastModifiedBy>Константин Логунов</cp:lastModifiedBy>
  <cp:revision>14</cp:revision>
  <dcterms:created xsi:type="dcterms:W3CDTF">2015-03-18T12:50:00Z</dcterms:created>
  <dcterms:modified xsi:type="dcterms:W3CDTF">2015-03-30T11:40:00Z</dcterms:modified>
</cp:coreProperties>
</file>